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FB82" w14:textId="77777777" w:rsidR="00C74BC5" w:rsidRDefault="006E3CA1">
      <w:r>
        <w:t>Answers 4.6</w:t>
      </w:r>
    </w:p>
    <w:p w14:paraId="2CE08950" w14:textId="645E5BD6" w:rsidR="001562F7" w:rsidRDefault="00CE5D2D">
      <w:r>
        <w:rPr>
          <w:noProof/>
          <w:lang w:val="en-US"/>
        </w:rPr>
        <w:drawing>
          <wp:inline distT="0" distB="0" distL="0" distR="0" wp14:anchorId="109FBEF1" wp14:editId="1B6EBC8B">
            <wp:extent cx="4634656" cy="6411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656" cy="64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D64B" w14:textId="53A748F0" w:rsidR="00E1424E" w:rsidRDefault="00E1424E">
      <w:r>
        <w:t>Page 132 Unit A: Reproduction, Science Probe 9</w:t>
      </w:r>
    </w:p>
    <w:p w14:paraId="2400F442" w14:textId="77777777" w:rsidR="00E1424E" w:rsidRDefault="00E1424E"/>
    <w:p w14:paraId="019B01E5" w14:textId="66D0B3F7" w:rsidR="00057D05" w:rsidRDefault="00E1424E" w:rsidP="00057D05">
      <w:pPr>
        <w:pStyle w:val="ListParagraph"/>
        <w:numPr>
          <w:ilvl w:val="0"/>
          <w:numId w:val="1"/>
        </w:numPr>
      </w:pPr>
      <w:r>
        <w:t xml:space="preserve">Huntington’s Disease and Down </w:t>
      </w:r>
      <w:proofErr w:type="gramStart"/>
      <w:r>
        <w:t>Syndrome</w:t>
      </w:r>
      <w:proofErr w:type="gramEnd"/>
      <w:r>
        <w:t xml:space="preserve"> can be detected prior to birth. </w:t>
      </w:r>
    </w:p>
    <w:p w14:paraId="144F1E7B" w14:textId="3CFEF825" w:rsidR="00057D05" w:rsidRDefault="00057D05" w:rsidP="00057D05">
      <w:pPr>
        <w:pStyle w:val="ListParagraph"/>
        <w:numPr>
          <w:ilvl w:val="0"/>
          <w:numId w:val="1"/>
        </w:numPr>
      </w:pPr>
      <w:r>
        <w:t xml:space="preserve">A) </w:t>
      </w:r>
      <w:proofErr w:type="gramStart"/>
      <w:r>
        <w:t>ultras</w:t>
      </w:r>
      <w:bookmarkStart w:id="0" w:name="_GoBack"/>
      <w:bookmarkEnd w:id="0"/>
      <w:r>
        <w:t>ound</w:t>
      </w:r>
      <w:proofErr w:type="gramEnd"/>
      <w:r>
        <w:t xml:space="preserve">  B) sonogram (because it is made by sound waves) </w:t>
      </w:r>
      <w:r>
        <w:tab/>
        <w:t xml:space="preserve">C) an ultrasound could be used to detect any physical </w:t>
      </w:r>
      <w:proofErr w:type="spellStart"/>
      <w:r>
        <w:t>absnormalities</w:t>
      </w:r>
      <w:proofErr w:type="spellEnd"/>
    </w:p>
    <w:p w14:paraId="3D0088CC" w14:textId="09B5B763" w:rsidR="001562F7" w:rsidRDefault="00E1424E" w:rsidP="00057D05">
      <w:pPr>
        <w:pStyle w:val="ListParagraph"/>
        <w:numPr>
          <w:ilvl w:val="0"/>
          <w:numId w:val="1"/>
        </w:numPr>
      </w:pPr>
      <w:r>
        <w:t xml:space="preserve"> </w:t>
      </w:r>
      <w:r w:rsidR="00057D05">
        <w:t xml:space="preserve">1) </w:t>
      </w:r>
      <w:proofErr w:type="gramStart"/>
      <w:r w:rsidR="00057D05">
        <w:t>if</w:t>
      </w:r>
      <w:proofErr w:type="gramEnd"/>
      <w:r w:rsidR="00057D05">
        <w:t xml:space="preserve"> the woman is older than 35, 2) there are genetic conditions in the family, 3) the mother has already had a child with Down Syndrome, 4) </w:t>
      </w:r>
      <w:r w:rsidR="008E4E6E">
        <w:t xml:space="preserve">the mother has had previous miscarriages </w:t>
      </w:r>
    </w:p>
    <w:p w14:paraId="34C521FD" w14:textId="1B490797" w:rsidR="008E4E6E" w:rsidRDefault="008E4E6E" w:rsidP="00057D05">
      <w:pPr>
        <w:pStyle w:val="ListParagraph"/>
        <w:numPr>
          <w:ilvl w:val="0"/>
          <w:numId w:val="1"/>
        </w:numPr>
      </w:pPr>
      <w:r>
        <w:t xml:space="preserve">Amniocentesis, Chorionic villus sampling, </w:t>
      </w:r>
    </w:p>
    <w:p w14:paraId="55CD07B0" w14:textId="72CC981B" w:rsidR="00B93CBD" w:rsidRDefault="00B93CBD" w:rsidP="00057D05">
      <w:pPr>
        <w:pStyle w:val="ListParagraph"/>
        <w:numPr>
          <w:ilvl w:val="0"/>
          <w:numId w:val="1"/>
        </w:numPr>
      </w:pPr>
      <w:r>
        <w:t xml:space="preserve">Chorionic villus </w:t>
      </w:r>
    </w:p>
    <w:p w14:paraId="525DC7F3" w14:textId="0C7DB476" w:rsidR="008179F7" w:rsidRDefault="008179F7" w:rsidP="00057D05">
      <w:pPr>
        <w:pStyle w:val="ListParagraph"/>
        <w:numPr>
          <w:ilvl w:val="0"/>
          <w:numId w:val="1"/>
        </w:numPr>
      </w:pPr>
      <w:r>
        <w:lastRenderedPageBreak/>
        <w:t>A</w:t>
      </w:r>
    </w:p>
    <w:p w14:paraId="2DF4340D" w14:textId="0207C175" w:rsidR="008179F7" w:rsidRPr="008179F7" w:rsidRDefault="008179F7" w:rsidP="00057D05">
      <w:pPr>
        <w:pStyle w:val="ListParagraph"/>
        <w:numPr>
          <w:ilvl w:val="0"/>
          <w:numId w:val="1"/>
        </w:numPr>
      </w:pPr>
      <w:r>
        <w:t xml:space="preserve">A) </w:t>
      </w:r>
      <w:proofErr w:type="spellStart"/>
      <w:proofErr w:type="gramStart"/>
      <w:r>
        <w:t>amniocentisis</w:t>
      </w:r>
      <w:proofErr w:type="spellEnd"/>
      <w:proofErr w:type="gramEnd"/>
      <w:r>
        <w:t>, chorionic villus sam</w:t>
      </w:r>
      <w:r w:rsidRPr="008179F7">
        <w:rPr>
          <w:highlight w:val="green"/>
        </w:rPr>
        <w:t>pling, and egg collec</w:t>
      </w:r>
      <w:r w:rsidRPr="008179F7">
        <w:t>tion</w:t>
      </w:r>
    </w:p>
    <w:p w14:paraId="7E954E56" w14:textId="72BE3A8F" w:rsidR="008179F7" w:rsidRDefault="008179F7" w:rsidP="008179F7">
      <w:r w:rsidRPr="008179F7">
        <w:tab/>
        <w:t xml:space="preserve">B) </w:t>
      </w:r>
      <w:proofErr w:type="gramStart"/>
      <w:r>
        <w:t>ultrasound</w:t>
      </w:r>
      <w:proofErr w:type="gramEnd"/>
    </w:p>
    <w:p w14:paraId="7B7C8318" w14:textId="0AC747F3" w:rsidR="008179F7" w:rsidRDefault="008179F7" w:rsidP="008179F7">
      <w:r>
        <w:tab/>
        <w:t xml:space="preserve">C) </w:t>
      </w:r>
      <w:proofErr w:type="gramStart"/>
      <w:r w:rsidR="002B73AC">
        <w:t>egg</w:t>
      </w:r>
      <w:proofErr w:type="gramEnd"/>
      <w:r w:rsidR="002B73AC">
        <w:t xml:space="preserve"> collection</w:t>
      </w:r>
    </w:p>
    <w:p w14:paraId="717E065E" w14:textId="1A1FFC3D" w:rsidR="002B73AC" w:rsidRPr="008179F7" w:rsidRDefault="002B73AC" w:rsidP="008179F7">
      <w:pPr>
        <w:rPr>
          <w:highlight w:val="green"/>
        </w:rPr>
      </w:pPr>
      <w:r>
        <w:tab/>
        <w:t xml:space="preserve">D) </w:t>
      </w:r>
      <w:proofErr w:type="gramStart"/>
      <w:r>
        <w:t>amniocentesis</w:t>
      </w:r>
      <w:proofErr w:type="gramEnd"/>
    </w:p>
    <w:p w14:paraId="17A72373" w14:textId="4BB06CC5" w:rsidR="008179F7" w:rsidRDefault="00371701" w:rsidP="00057D05">
      <w:pPr>
        <w:pStyle w:val="ListParagraph"/>
        <w:numPr>
          <w:ilvl w:val="0"/>
          <w:numId w:val="1"/>
        </w:numPr>
      </w:pPr>
      <w:r>
        <w:t>Chorionic villus sampling</w:t>
      </w:r>
    </w:p>
    <w:p w14:paraId="0F625DAD" w14:textId="4A49A0E0" w:rsidR="00371701" w:rsidRDefault="00371701" w:rsidP="00057D05">
      <w:pPr>
        <w:pStyle w:val="ListParagraph"/>
        <w:numPr>
          <w:ilvl w:val="0"/>
          <w:numId w:val="1"/>
        </w:numPr>
      </w:pPr>
      <w:r>
        <w:t xml:space="preserve">Not really. This is because the sample is taken so early in the pregnancy and cannot provide information regarding the </w:t>
      </w:r>
      <w:proofErr w:type="spellStart"/>
      <w:r>
        <w:t>fetus</w:t>
      </w:r>
      <w:proofErr w:type="spellEnd"/>
      <w:r>
        <w:t xml:space="preserve"> development. </w:t>
      </w:r>
    </w:p>
    <w:p w14:paraId="5F7D2853" w14:textId="73C4D363" w:rsidR="008028D0" w:rsidRDefault="008028D0" w:rsidP="00057D05">
      <w:pPr>
        <w:pStyle w:val="ListParagraph"/>
        <w:numPr>
          <w:ilvl w:val="0"/>
          <w:numId w:val="1"/>
        </w:numPr>
      </w:pPr>
      <w:proofErr w:type="spellStart"/>
      <w:r w:rsidRPr="008028D0">
        <w:rPr>
          <w:highlight w:val="green"/>
        </w:rPr>
        <w:t>Eeeps</w:t>
      </w:r>
      <w:proofErr w:type="spellEnd"/>
      <w:r w:rsidRPr="008028D0">
        <w:rPr>
          <w:highlight w:val="green"/>
        </w:rPr>
        <w:t>…</w:t>
      </w:r>
      <w:proofErr w:type="gramStart"/>
      <w:r w:rsidRPr="008028D0">
        <w:rPr>
          <w:highlight w:val="green"/>
        </w:rPr>
        <w:t>.</w:t>
      </w:r>
      <w:proofErr w:type="spellStart"/>
      <w:r w:rsidRPr="008028D0">
        <w:rPr>
          <w:highlight w:val="green"/>
        </w:rPr>
        <w:t>i</w:t>
      </w:r>
      <w:proofErr w:type="spellEnd"/>
      <w:proofErr w:type="gramEnd"/>
      <w:r w:rsidRPr="008028D0">
        <w:rPr>
          <w:highlight w:val="green"/>
        </w:rPr>
        <w:t xml:space="preserve"> don’t</w:t>
      </w:r>
      <w:r>
        <w:t xml:space="preserve"> know</w:t>
      </w:r>
    </w:p>
    <w:p w14:paraId="143368DC" w14:textId="1609076A" w:rsidR="00B90DDA" w:rsidRDefault="00B90DDA" w:rsidP="00057D05">
      <w:pPr>
        <w:pStyle w:val="ListParagraph"/>
        <w:numPr>
          <w:ilvl w:val="0"/>
          <w:numId w:val="1"/>
        </w:numPr>
      </w:pPr>
      <w:r>
        <w:t xml:space="preserve">A) An optical device called a laparoscope is inserted into the abdominal cavity to view the ovary. A suction device is then used to collect some </w:t>
      </w:r>
      <w:proofErr w:type="gramStart"/>
      <w:r>
        <w:t>eggs which</w:t>
      </w:r>
      <w:proofErr w:type="gramEnd"/>
      <w:r>
        <w:t xml:space="preserve"> are then tested in the laboratory. B) </w:t>
      </w:r>
      <w:proofErr w:type="gramStart"/>
      <w:r>
        <w:t>this</w:t>
      </w:r>
      <w:proofErr w:type="gramEnd"/>
      <w:r>
        <w:t xml:space="preserve"> is done to see if the egg’s are healthy, and to get more genetic information (i.e. n</w:t>
      </w:r>
      <w:r w:rsidR="00AF08AD">
        <w:t>ondisjunction indications, and genetic information passed on from the mother)</w:t>
      </w:r>
    </w:p>
    <w:sectPr w:rsidR="00B90DDA" w:rsidSect="000020C8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16D"/>
    <w:multiLevelType w:val="hybridMultilevel"/>
    <w:tmpl w:val="5DD6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A1"/>
    <w:rsid w:val="000020C8"/>
    <w:rsid w:val="00057D05"/>
    <w:rsid w:val="001562F7"/>
    <w:rsid w:val="002B73AC"/>
    <w:rsid w:val="00371701"/>
    <w:rsid w:val="006C5179"/>
    <w:rsid w:val="006E3CA1"/>
    <w:rsid w:val="008028D0"/>
    <w:rsid w:val="008179F7"/>
    <w:rsid w:val="008E18E5"/>
    <w:rsid w:val="008E4E6E"/>
    <w:rsid w:val="00AF08AD"/>
    <w:rsid w:val="00B90DDA"/>
    <w:rsid w:val="00B93CBD"/>
    <w:rsid w:val="00C74BC5"/>
    <w:rsid w:val="00CE5D2D"/>
    <w:rsid w:val="00D115B9"/>
    <w:rsid w:val="00E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E0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Nasrin Khosrowshahi</cp:lastModifiedBy>
  <cp:revision>16</cp:revision>
  <dcterms:created xsi:type="dcterms:W3CDTF">2017-02-26T21:45:00Z</dcterms:created>
  <dcterms:modified xsi:type="dcterms:W3CDTF">2017-02-26T22:16:00Z</dcterms:modified>
</cp:coreProperties>
</file>